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EB0" w:rsidRPr="007F6EB0" w:rsidRDefault="007F6EB0" w:rsidP="002E6901">
      <w:pPr>
        <w:rPr>
          <w:b/>
          <w:bCs/>
          <w:sz w:val="24"/>
          <w:szCs w:val="24"/>
        </w:rPr>
      </w:pPr>
      <w:r w:rsidRPr="007F6EB0">
        <w:rPr>
          <w:b/>
          <w:bCs/>
          <w:sz w:val="24"/>
          <w:szCs w:val="24"/>
        </w:rPr>
        <w:t>Mechanical Assembler</w:t>
      </w:r>
    </w:p>
    <w:p w:rsidR="007F6EB0" w:rsidRPr="007F6EB0" w:rsidRDefault="007F6EB0" w:rsidP="00697C4D">
      <w:pPr>
        <w:rPr>
          <w:b/>
          <w:bCs/>
          <w:sz w:val="24"/>
          <w:szCs w:val="24"/>
        </w:rPr>
      </w:pPr>
    </w:p>
    <w:p w:rsidR="002E6901" w:rsidRPr="005D6475" w:rsidRDefault="002E6901" w:rsidP="002E6901">
      <w:pPr>
        <w:shd w:val="clear" w:color="auto" w:fill="FFFFFF"/>
        <w:rPr>
          <w:rFonts w:cs="Arial"/>
          <w:b/>
          <w:bCs/>
          <w:color w:val="000000"/>
          <w:sz w:val="22"/>
          <w:szCs w:val="22"/>
        </w:rPr>
      </w:pPr>
      <w:r w:rsidRPr="005D6475">
        <w:rPr>
          <w:rFonts w:cs="Arial"/>
          <w:b/>
          <w:bCs/>
          <w:color w:val="000000"/>
          <w:sz w:val="22"/>
          <w:szCs w:val="22"/>
        </w:rPr>
        <w:t>Position:  Full Time</w:t>
      </w:r>
    </w:p>
    <w:p w:rsidR="002E6901" w:rsidRPr="005D6475" w:rsidRDefault="002E6901" w:rsidP="002E6901">
      <w:pPr>
        <w:shd w:val="clear" w:color="auto" w:fill="FFFFFF"/>
        <w:rPr>
          <w:rFonts w:cs="Arial"/>
          <w:b/>
          <w:bCs/>
          <w:color w:val="000000"/>
          <w:sz w:val="22"/>
          <w:szCs w:val="22"/>
        </w:rPr>
      </w:pPr>
      <w:r w:rsidRPr="005D6475">
        <w:rPr>
          <w:rFonts w:cs="Arial"/>
          <w:b/>
          <w:bCs/>
          <w:color w:val="000000"/>
          <w:sz w:val="22"/>
          <w:szCs w:val="22"/>
        </w:rPr>
        <w:t>Benefits:  Medical, dental, vision, 401k w/company match (begins on date of hire), vacation, sick time, short term/long term disability, life insurance (no cost to employee), tuition reimbursement, employee discounts, gym discounts, annual service awards, 12 paid holidays, and much more</w:t>
      </w:r>
    </w:p>
    <w:p w:rsidR="002E6901" w:rsidRPr="005D6475" w:rsidRDefault="002E6901" w:rsidP="002E6901">
      <w:pPr>
        <w:shd w:val="clear" w:color="auto" w:fill="FFFFFF"/>
        <w:rPr>
          <w:rFonts w:cs="Arial"/>
          <w:b/>
          <w:bCs/>
          <w:color w:val="000000"/>
          <w:sz w:val="22"/>
          <w:szCs w:val="22"/>
        </w:rPr>
      </w:pPr>
      <w:r w:rsidRPr="005D6475">
        <w:rPr>
          <w:rFonts w:cs="Arial"/>
          <w:b/>
          <w:bCs/>
          <w:color w:val="000000"/>
          <w:sz w:val="22"/>
          <w:szCs w:val="22"/>
        </w:rPr>
        <w:t xml:space="preserve">How to apply:  </w:t>
      </w:r>
      <w:hyperlink r:id="rId6" w:history="1">
        <w:r w:rsidRPr="005D6475">
          <w:rPr>
            <w:rStyle w:val="Hyperlink"/>
            <w:rFonts w:cs="Arial"/>
            <w:b/>
            <w:bCs/>
            <w:sz w:val="22"/>
            <w:szCs w:val="22"/>
          </w:rPr>
          <w:t>www.mt.com</w:t>
        </w:r>
      </w:hyperlink>
      <w:r w:rsidRPr="005D6475">
        <w:rPr>
          <w:rFonts w:cs="Arial"/>
          <w:b/>
          <w:bCs/>
          <w:color w:val="000000"/>
          <w:sz w:val="22"/>
          <w:szCs w:val="22"/>
        </w:rPr>
        <w:t xml:space="preserve"> – about us – jobs &amp; Careers</w:t>
      </w:r>
    </w:p>
    <w:p w:rsidR="002E6901" w:rsidRPr="005D6475" w:rsidRDefault="002E6901" w:rsidP="002E6901">
      <w:pPr>
        <w:shd w:val="clear" w:color="auto" w:fill="FFFFFF"/>
        <w:rPr>
          <w:rFonts w:ascii="Helvetica" w:hAnsi="Helvetica" w:cs="Helvetica"/>
          <w:color w:val="000000"/>
          <w:sz w:val="22"/>
          <w:szCs w:val="22"/>
        </w:rPr>
      </w:pPr>
    </w:p>
    <w:p w:rsidR="007F6EB0" w:rsidRPr="005D6475" w:rsidRDefault="002E6901" w:rsidP="002E6901">
      <w:pPr>
        <w:shd w:val="clear" w:color="auto" w:fill="FFFFFF"/>
        <w:rPr>
          <w:sz w:val="22"/>
          <w:szCs w:val="22"/>
        </w:rPr>
      </w:pPr>
      <w:r w:rsidRPr="005D6475">
        <w:rPr>
          <w:rFonts w:cs="Arial"/>
          <w:b/>
          <w:bCs/>
          <w:color w:val="000000"/>
          <w:sz w:val="22"/>
          <w:szCs w:val="22"/>
        </w:rPr>
        <w:t>Summary:</w:t>
      </w:r>
      <w:r w:rsidRPr="005D6475">
        <w:rPr>
          <w:rFonts w:cs="Arial"/>
          <w:color w:val="000000"/>
          <w:sz w:val="22"/>
          <w:szCs w:val="22"/>
        </w:rPr>
        <w:t> </w:t>
      </w:r>
      <w:r w:rsidR="007F6EB0" w:rsidRPr="005D6475">
        <w:rPr>
          <w:sz w:val="22"/>
          <w:szCs w:val="22"/>
        </w:rPr>
        <w:t>This position is responsible for assembling x-ray and Metal Detector equipment and conveyor systems based on engineered drawings.  Mechanical Technician will follow trained procedures for assembly and be required to assemble machines based on the production schedule.</w:t>
      </w:r>
    </w:p>
    <w:p w:rsidR="007F6EB0" w:rsidRPr="005D6475" w:rsidRDefault="007F6EB0" w:rsidP="007F6EB0">
      <w:pPr>
        <w:shd w:val="clear" w:color="auto" w:fill="FFFFFF"/>
        <w:rPr>
          <w:sz w:val="22"/>
          <w:szCs w:val="22"/>
        </w:rPr>
      </w:pPr>
      <w:r w:rsidRPr="005D6475">
        <w:rPr>
          <w:sz w:val="22"/>
          <w:szCs w:val="22"/>
        </w:rPr>
        <w:t> </w:t>
      </w:r>
    </w:p>
    <w:p w:rsidR="00697C4D" w:rsidRPr="006A4E78" w:rsidRDefault="00697C4D" w:rsidP="00697C4D">
      <w:pPr>
        <w:shd w:val="clear" w:color="auto" w:fill="FFFFFF"/>
        <w:rPr>
          <w:sz w:val="22"/>
          <w:szCs w:val="22"/>
        </w:rPr>
      </w:pPr>
      <w:r w:rsidRPr="006A4E78">
        <w:rPr>
          <w:b/>
          <w:bCs/>
          <w:sz w:val="22"/>
          <w:szCs w:val="22"/>
          <w:u w:val="single"/>
        </w:rPr>
        <w:t>Essential Duties and Responsibilities include the following</w:t>
      </w:r>
      <w:r w:rsidRPr="006A4E78">
        <w:rPr>
          <w:sz w:val="22"/>
          <w:szCs w:val="22"/>
        </w:rPr>
        <w:t>:</w:t>
      </w:r>
    </w:p>
    <w:p w:rsidR="007F6EB0" w:rsidRPr="005D6475" w:rsidRDefault="007F6EB0" w:rsidP="007F6EB0">
      <w:pPr>
        <w:shd w:val="clear" w:color="auto" w:fill="FFFFFF"/>
        <w:rPr>
          <w:sz w:val="22"/>
          <w:szCs w:val="22"/>
        </w:rPr>
      </w:pPr>
      <w:r w:rsidRPr="005D6475">
        <w:rPr>
          <w:sz w:val="22"/>
          <w:szCs w:val="22"/>
        </w:rPr>
        <w:t> </w:t>
      </w:r>
    </w:p>
    <w:p w:rsidR="007F6EB0" w:rsidRPr="005D6475" w:rsidRDefault="007F6EB0" w:rsidP="007F6EB0">
      <w:pPr>
        <w:numPr>
          <w:ilvl w:val="0"/>
          <w:numId w:val="1"/>
        </w:numPr>
        <w:shd w:val="clear" w:color="auto" w:fill="FFFFFF"/>
        <w:ind w:hanging="720"/>
        <w:rPr>
          <w:sz w:val="22"/>
          <w:szCs w:val="22"/>
        </w:rPr>
      </w:pPr>
      <w:r w:rsidRPr="005D6475">
        <w:rPr>
          <w:sz w:val="22"/>
          <w:szCs w:val="22"/>
        </w:rPr>
        <w:t>Assemble systems as designed this includes Overhead Sweep, Food Grade, Retracting Bands, and Gravity Feed Conveyors</w:t>
      </w:r>
    </w:p>
    <w:p w:rsidR="007F6EB0" w:rsidRPr="005D6475" w:rsidRDefault="007F6EB0" w:rsidP="007F6EB0">
      <w:pPr>
        <w:numPr>
          <w:ilvl w:val="0"/>
          <w:numId w:val="1"/>
        </w:numPr>
        <w:shd w:val="clear" w:color="auto" w:fill="FFFFFF"/>
        <w:ind w:left="0" w:firstLine="0"/>
        <w:rPr>
          <w:sz w:val="22"/>
          <w:szCs w:val="22"/>
        </w:rPr>
      </w:pPr>
      <w:r w:rsidRPr="005D6475">
        <w:rPr>
          <w:sz w:val="22"/>
          <w:szCs w:val="22"/>
        </w:rPr>
        <w:t>Perform all levels of mechanical repairs to machinery and conveyors</w:t>
      </w:r>
    </w:p>
    <w:p w:rsidR="007F6EB0" w:rsidRPr="005D6475" w:rsidRDefault="007F6EB0" w:rsidP="007F6EB0">
      <w:pPr>
        <w:numPr>
          <w:ilvl w:val="0"/>
          <w:numId w:val="1"/>
        </w:numPr>
        <w:shd w:val="clear" w:color="auto" w:fill="FFFFFF"/>
        <w:ind w:left="0" w:firstLine="0"/>
        <w:rPr>
          <w:sz w:val="22"/>
          <w:szCs w:val="22"/>
        </w:rPr>
      </w:pPr>
      <w:r w:rsidRPr="005D6475">
        <w:rPr>
          <w:sz w:val="22"/>
          <w:szCs w:val="22"/>
        </w:rPr>
        <w:t>Ensure production scheduled machines are completed on time</w:t>
      </w:r>
    </w:p>
    <w:p w:rsidR="007F6EB0" w:rsidRPr="005D6475" w:rsidRDefault="007F6EB0" w:rsidP="007F6EB0">
      <w:pPr>
        <w:numPr>
          <w:ilvl w:val="0"/>
          <w:numId w:val="1"/>
        </w:numPr>
        <w:shd w:val="clear" w:color="auto" w:fill="FFFFFF"/>
        <w:ind w:hanging="720"/>
        <w:rPr>
          <w:sz w:val="22"/>
          <w:szCs w:val="22"/>
        </w:rPr>
      </w:pPr>
      <w:r w:rsidRPr="005D6475">
        <w:rPr>
          <w:sz w:val="22"/>
          <w:szCs w:val="22"/>
        </w:rPr>
        <w:t>Document and record hours of assembly, per job order, using provided software and recording logs</w:t>
      </w:r>
    </w:p>
    <w:p w:rsidR="007F6EB0" w:rsidRPr="005D6475" w:rsidRDefault="007F6EB0" w:rsidP="007F6EB0">
      <w:pPr>
        <w:numPr>
          <w:ilvl w:val="0"/>
          <w:numId w:val="1"/>
        </w:numPr>
        <w:shd w:val="clear" w:color="auto" w:fill="FFFFFF"/>
        <w:ind w:left="0" w:firstLine="0"/>
        <w:rPr>
          <w:sz w:val="22"/>
          <w:szCs w:val="22"/>
        </w:rPr>
      </w:pPr>
      <w:r w:rsidRPr="005D6475">
        <w:rPr>
          <w:sz w:val="22"/>
          <w:szCs w:val="22"/>
        </w:rPr>
        <w:t>Assemble systems using hoists, cranes, hand and power tools</w:t>
      </w:r>
    </w:p>
    <w:p w:rsidR="007F6EB0" w:rsidRPr="005D6475" w:rsidRDefault="007F6EB0" w:rsidP="007F6EB0">
      <w:pPr>
        <w:numPr>
          <w:ilvl w:val="0"/>
          <w:numId w:val="1"/>
        </w:numPr>
        <w:shd w:val="clear" w:color="auto" w:fill="FFFFFF"/>
        <w:ind w:left="0" w:firstLine="0"/>
        <w:rPr>
          <w:sz w:val="22"/>
          <w:szCs w:val="22"/>
        </w:rPr>
      </w:pPr>
      <w:r w:rsidRPr="005D6475">
        <w:rPr>
          <w:sz w:val="22"/>
          <w:szCs w:val="22"/>
        </w:rPr>
        <w:t>Use Electric Stud gun as needed</w:t>
      </w:r>
    </w:p>
    <w:p w:rsidR="007F6EB0" w:rsidRPr="005D6475" w:rsidRDefault="007F6EB0" w:rsidP="007F6EB0">
      <w:pPr>
        <w:numPr>
          <w:ilvl w:val="0"/>
          <w:numId w:val="1"/>
        </w:numPr>
        <w:shd w:val="clear" w:color="auto" w:fill="FFFFFF"/>
        <w:ind w:hanging="720"/>
        <w:rPr>
          <w:sz w:val="22"/>
          <w:szCs w:val="22"/>
        </w:rPr>
      </w:pPr>
      <w:r w:rsidRPr="005D6475">
        <w:rPr>
          <w:sz w:val="22"/>
          <w:szCs w:val="22"/>
        </w:rPr>
        <w:t>Determine changes in dimensional requirements of parts by inspecting using rulers, calipers, micrometers, and other measuring instruments</w:t>
      </w:r>
    </w:p>
    <w:p w:rsidR="007F6EB0" w:rsidRPr="005D6475" w:rsidRDefault="007F6EB0" w:rsidP="007F6EB0">
      <w:pPr>
        <w:numPr>
          <w:ilvl w:val="0"/>
          <w:numId w:val="1"/>
        </w:numPr>
        <w:shd w:val="clear" w:color="auto" w:fill="FFFFFF"/>
        <w:ind w:hanging="720"/>
        <w:rPr>
          <w:sz w:val="22"/>
          <w:szCs w:val="22"/>
        </w:rPr>
      </w:pPr>
      <w:r w:rsidRPr="005D6475">
        <w:rPr>
          <w:sz w:val="22"/>
          <w:szCs w:val="22"/>
        </w:rPr>
        <w:t>Maintain a positive work atmosphere by performing and communicating in a manner that promotes good relationships with customers, clients, co-workers, and management</w:t>
      </w:r>
    </w:p>
    <w:p w:rsidR="007F6EB0" w:rsidRPr="005D6475" w:rsidRDefault="007F6EB0" w:rsidP="007F6EB0">
      <w:pPr>
        <w:numPr>
          <w:ilvl w:val="0"/>
          <w:numId w:val="1"/>
        </w:numPr>
        <w:shd w:val="clear" w:color="auto" w:fill="FFFFFF"/>
        <w:ind w:left="0" w:firstLine="0"/>
        <w:rPr>
          <w:sz w:val="22"/>
          <w:szCs w:val="22"/>
        </w:rPr>
      </w:pPr>
      <w:r w:rsidRPr="005D6475">
        <w:rPr>
          <w:sz w:val="22"/>
          <w:szCs w:val="22"/>
        </w:rPr>
        <w:t>In addition to our core values all employees must follow the Code of Conduct</w:t>
      </w:r>
    </w:p>
    <w:p w:rsidR="007F6EB0" w:rsidRPr="005D6475" w:rsidRDefault="007F6EB0" w:rsidP="007F6EB0">
      <w:pPr>
        <w:numPr>
          <w:ilvl w:val="0"/>
          <w:numId w:val="1"/>
        </w:numPr>
        <w:shd w:val="clear" w:color="auto" w:fill="FFFFFF"/>
        <w:ind w:left="0" w:firstLine="0"/>
        <w:rPr>
          <w:sz w:val="22"/>
          <w:szCs w:val="22"/>
        </w:rPr>
      </w:pPr>
      <w:r w:rsidRPr="005D6475">
        <w:rPr>
          <w:sz w:val="22"/>
          <w:szCs w:val="22"/>
        </w:rPr>
        <w:t>Follow the 5s program daily</w:t>
      </w:r>
    </w:p>
    <w:p w:rsidR="007F6EB0" w:rsidRPr="005D6475" w:rsidRDefault="007F6EB0" w:rsidP="007F6EB0">
      <w:pPr>
        <w:numPr>
          <w:ilvl w:val="0"/>
          <w:numId w:val="1"/>
        </w:numPr>
        <w:shd w:val="clear" w:color="auto" w:fill="FFFFFF"/>
        <w:ind w:left="0" w:firstLine="0"/>
        <w:rPr>
          <w:sz w:val="22"/>
          <w:szCs w:val="22"/>
        </w:rPr>
      </w:pPr>
      <w:r w:rsidRPr="005D6475">
        <w:rPr>
          <w:sz w:val="22"/>
          <w:szCs w:val="22"/>
        </w:rPr>
        <w:t>Maintain our FPY Goals using daily checklists as a guideline for inspection</w:t>
      </w:r>
    </w:p>
    <w:p w:rsidR="007F6EB0" w:rsidRPr="005D6475" w:rsidRDefault="007F6EB0" w:rsidP="007F6EB0">
      <w:pPr>
        <w:shd w:val="clear" w:color="auto" w:fill="FFFFFF"/>
        <w:rPr>
          <w:sz w:val="22"/>
          <w:szCs w:val="22"/>
        </w:rPr>
      </w:pPr>
      <w:r w:rsidRPr="005D6475">
        <w:rPr>
          <w:sz w:val="22"/>
          <w:szCs w:val="22"/>
        </w:rPr>
        <w:t> </w:t>
      </w:r>
    </w:p>
    <w:p w:rsidR="00697C4D" w:rsidRPr="005D6475" w:rsidRDefault="00697C4D" w:rsidP="00697C4D">
      <w:pPr>
        <w:shd w:val="clear" w:color="auto" w:fill="FFFFFF"/>
        <w:rPr>
          <w:sz w:val="22"/>
          <w:szCs w:val="22"/>
        </w:rPr>
      </w:pPr>
      <w:r w:rsidRPr="005D6475">
        <w:rPr>
          <w:b/>
          <w:bCs/>
          <w:sz w:val="22"/>
          <w:szCs w:val="22"/>
          <w:u w:val="single"/>
        </w:rPr>
        <w:t>Knowledge, Skills, Attitude:</w:t>
      </w:r>
    </w:p>
    <w:p w:rsidR="00697C4D" w:rsidRPr="005D6475" w:rsidRDefault="00697C4D" w:rsidP="00697C4D">
      <w:pPr>
        <w:shd w:val="clear" w:color="auto" w:fill="FFFFFF"/>
        <w:rPr>
          <w:sz w:val="22"/>
          <w:szCs w:val="22"/>
        </w:rPr>
      </w:pPr>
      <w:r w:rsidRPr="005D6475">
        <w:rPr>
          <w:sz w:val="22"/>
          <w:szCs w:val="22"/>
        </w:rPr>
        <w:t> </w:t>
      </w:r>
    </w:p>
    <w:p w:rsidR="00697C4D" w:rsidRPr="005D6475" w:rsidRDefault="00697C4D" w:rsidP="00697C4D">
      <w:pPr>
        <w:numPr>
          <w:ilvl w:val="0"/>
          <w:numId w:val="4"/>
        </w:numPr>
        <w:shd w:val="clear" w:color="auto" w:fill="FFFFFF"/>
        <w:ind w:left="0" w:firstLine="0"/>
        <w:rPr>
          <w:sz w:val="22"/>
          <w:szCs w:val="22"/>
        </w:rPr>
      </w:pPr>
      <w:r w:rsidRPr="005D6475">
        <w:rPr>
          <w:sz w:val="22"/>
          <w:szCs w:val="22"/>
        </w:rPr>
        <w:t>Drills and pneumatic hand tools</w:t>
      </w:r>
    </w:p>
    <w:p w:rsidR="00697C4D" w:rsidRPr="005D6475" w:rsidRDefault="00697C4D" w:rsidP="00697C4D">
      <w:pPr>
        <w:numPr>
          <w:ilvl w:val="0"/>
          <w:numId w:val="4"/>
        </w:numPr>
        <w:shd w:val="clear" w:color="auto" w:fill="FFFFFF"/>
        <w:ind w:left="0" w:firstLine="0"/>
        <w:rPr>
          <w:sz w:val="22"/>
          <w:szCs w:val="22"/>
        </w:rPr>
      </w:pPr>
      <w:r w:rsidRPr="005D6475">
        <w:rPr>
          <w:sz w:val="22"/>
          <w:szCs w:val="22"/>
        </w:rPr>
        <w:t>Able to interpret engineering assembly drawings and BOM</w:t>
      </w:r>
    </w:p>
    <w:p w:rsidR="00697C4D" w:rsidRPr="005D6475" w:rsidRDefault="00697C4D" w:rsidP="00697C4D">
      <w:pPr>
        <w:numPr>
          <w:ilvl w:val="0"/>
          <w:numId w:val="4"/>
        </w:numPr>
        <w:shd w:val="clear" w:color="auto" w:fill="FFFFFF"/>
        <w:ind w:left="0" w:firstLine="0"/>
        <w:rPr>
          <w:sz w:val="22"/>
          <w:szCs w:val="22"/>
        </w:rPr>
      </w:pPr>
      <w:r w:rsidRPr="005D6475">
        <w:rPr>
          <w:sz w:val="22"/>
          <w:szCs w:val="22"/>
        </w:rPr>
        <w:t>Ability to work with limited supervision</w:t>
      </w:r>
    </w:p>
    <w:p w:rsidR="00697C4D" w:rsidRPr="005D6475" w:rsidRDefault="00697C4D" w:rsidP="00697C4D">
      <w:pPr>
        <w:numPr>
          <w:ilvl w:val="0"/>
          <w:numId w:val="4"/>
        </w:numPr>
        <w:shd w:val="clear" w:color="auto" w:fill="FFFFFF"/>
        <w:ind w:left="0" w:firstLine="0"/>
        <w:rPr>
          <w:sz w:val="22"/>
          <w:szCs w:val="22"/>
        </w:rPr>
      </w:pPr>
      <w:r w:rsidRPr="005D6475">
        <w:rPr>
          <w:sz w:val="22"/>
          <w:szCs w:val="22"/>
        </w:rPr>
        <w:t>Computer literate (Microsoft Excel, Word, Outlook)</w:t>
      </w:r>
    </w:p>
    <w:p w:rsidR="00697C4D" w:rsidRPr="005D6475" w:rsidRDefault="00697C4D" w:rsidP="00697C4D">
      <w:pPr>
        <w:numPr>
          <w:ilvl w:val="0"/>
          <w:numId w:val="4"/>
        </w:numPr>
        <w:shd w:val="clear" w:color="auto" w:fill="FFFFFF"/>
        <w:ind w:left="0" w:firstLine="0"/>
        <w:rPr>
          <w:sz w:val="22"/>
          <w:szCs w:val="22"/>
        </w:rPr>
      </w:pPr>
      <w:r w:rsidRPr="005D6475">
        <w:rPr>
          <w:sz w:val="22"/>
          <w:szCs w:val="22"/>
        </w:rPr>
        <w:t>Able to lift at least 40 lbs.</w:t>
      </w:r>
    </w:p>
    <w:p w:rsidR="00697C4D" w:rsidRPr="005D6475" w:rsidRDefault="00697C4D" w:rsidP="00697C4D">
      <w:pPr>
        <w:shd w:val="clear" w:color="auto" w:fill="FFFFFF"/>
        <w:rPr>
          <w:sz w:val="22"/>
          <w:szCs w:val="22"/>
        </w:rPr>
      </w:pPr>
    </w:p>
    <w:p w:rsidR="00697C4D" w:rsidRPr="006A4E78" w:rsidRDefault="00697C4D" w:rsidP="00697C4D">
      <w:pPr>
        <w:shd w:val="clear" w:color="auto" w:fill="FFFFFF"/>
        <w:tabs>
          <w:tab w:val="num" w:pos="540"/>
        </w:tabs>
        <w:rPr>
          <w:b/>
          <w:bCs/>
          <w:sz w:val="22"/>
          <w:szCs w:val="22"/>
          <w:u w:val="single"/>
        </w:rPr>
      </w:pPr>
      <w:r>
        <w:rPr>
          <w:b/>
          <w:bCs/>
          <w:sz w:val="22"/>
          <w:szCs w:val="22"/>
          <w:u w:val="single"/>
        </w:rPr>
        <w:t>Educational R</w:t>
      </w:r>
      <w:r w:rsidRPr="006A4E78">
        <w:rPr>
          <w:b/>
          <w:bCs/>
          <w:sz w:val="22"/>
          <w:szCs w:val="22"/>
          <w:u w:val="single"/>
        </w:rPr>
        <w:t>equirements:</w:t>
      </w:r>
    </w:p>
    <w:p w:rsidR="007F6EB0" w:rsidRPr="005D6475" w:rsidRDefault="007F6EB0" w:rsidP="007F6EB0">
      <w:pPr>
        <w:shd w:val="clear" w:color="auto" w:fill="FFFFFF"/>
        <w:rPr>
          <w:sz w:val="22"/>
          <w:szCs w:val="22"/>
        </w:rPr>
      </w:pPr>
      <w:r w:rsidRPr="005D6475">
        <w:rPr>
          <w:sz w:val="22"/>
          <w:szCs w:val="22"/>
        </w:rPr>
        <w:t> </w:t>
      </w:r>
    </w:p>
    <w:p w:rsidR="007F6EB0" w:rsidRPr="005D6475" w:rsidRDefault="007F6EB0" w:rsidP="007F6EB0">
      <w:pPr>
        <w:numPr>
          <w:ilvl w:val="0"/>
          <w:numId w:val="3"/>
        </w:numPr>
        <w:shd w:val="clear" w:color="auto" w:fill="FFFFFF"/>
        <w:ind w:left="0" w:firstLine="0"/>
        <w:rPr>
          <w:sz w:val="22"/>
          <w:szCs w:val="22"/>
        </w:rPr>
      </w:pPr>
      <w:r w:rsidRPr="005D6475">
        <w:rPr>
          <w:sz w:val="22"/>
          <w:szCs w:val="22"/>
        </w:rPr>
        <w:t>Minimum Two (2) years' experience in industrial machinery.</w:t>
      </w:r>
    </w:p>
    <w:p w:rsidR="007F6EB0" w:rsidRPr="005D6475" w:rsidRDefault="007F6EB0" w:rsidP="007F6EB0">
      <w:pPr>
        <w:numPr>
          <w:ilvl w:val="0"/>
          <w:numId w:val="3"/>
        </w:numPr>
        <w:shd w:val="clear" w:color="auto" w:fill="FFFFFF"/>
        <w:ind w:hanging="720"/>
        <w:rPr>
          <w:sz w:val="22"/>
          <w:szCs w:val="22"/>
        </w:rPr>
      </w:pPr>
      <w:r w:rsidRPr="005D6475">
        <w:rPr>
          <w:sz w:val="22"/>
          <w:szCs w:val="22"/>
        </w:rPr>
        <w:t>Certificate of course completion in Electro-mechanical technologies or the equivalent combination of education and experience.</w:t>
      </w:r>
    </w:p>
    <w:p w:rsidR="007F6EB0" w:rsidRPr="005D6475" w:rsidRDefault="007F6EB0" w:rsidP="007F6EB0">
      <w:pPr>
        <w:shd w:val="clear" w:color="auto" w:fill="FFFFFF"/>
        <w:rPr>
          <w:sz w:val="22"/>
          <w:szCs w:val="22"/>
        </w:rPr>
      </w:pPr>
      <w:r w:rsidRPr="005D6475">
        <w:rPr>
          <w:sz w:val="22"/>
          <w:szCs w:val="22"/>
        </w:rPr>
        <w:t> </w:t>
      </w:r>
    </w:p>
    <w:p w:rsidR="007F6EB0" w:rsidRPr="005D6475" w:rsidRDefault="007F6EB0" w:rsidP="007F6EB0">
      <w:pPr>
        <w:shd w:val="clear" w:color="auto" w:fill="FFFFFF"/>
        <w:rPr>
          <w:b/>
          <w:bCs/>
          <w:color w:val="333333"/>
          <w:sz w:val="22"/>
          <w:szCs w:val="22"/>
        </w:rPr>
      </w:pPr>
    </w:p>
    <w:p w:rsidR="007F6EB0" w:rsidRPr="005D6475" w:rsidRDefault="007F6EB0" w:rsidP="007F6EB0">
      <w:pPr>
        <w:shd w:val="clear" w:color="auto" w:fill="FFFFFF"/>
        <w:rPr>
          <w:color w:val="333333"/>
          <w:sz w:val="22"/>
          <w:szCs w:val="22"/>
        </w:rPr>
      </w:pPr>
      <w:r w:rsidRPr="005D6475">
        <w:rPr>
          <w:b/>
          <w:bCs/>
          <w:color w:val="333333"/>
          <w:sz w:val="22"/>
          <w:szCs w:val="22"/>
        </w:rPr>
        <w:t xml:space="preserve">METTLER-TOLEDO, </w:t>
      </w:r>
      <w:proofErr w:type="gramStart"/>
      <w:r w:rsidRPr="005D6475">
        <w:rPr>
          <w:b/>
          <w:bCs/>
          <w:color w:val="333333"/>
          <w:sz w:val="22"/>
          <w:szCs w:val="22"/>
        </w:rPr>
        <w:t>LLC.,</w:t>
      </w:r>
      <w:proofErr w:type="gramEnd"/>
      <w:r w:rsidRPr="005D6475">
        <w:rPr>
          <w:b/>
          <w:bCs/>
          <w:color w:val="333333"/>
          <w:sz w:val="22"/>
          <w:szCs w:val="22"/>
        </w:rPr>
        <w:t> </w:t>
      </w:r>
      <w:r w:rsidRPr="005D6475">
        <w:rPr>
          <w:color w:val="333333"/>
          <w:sz w:val="22"/>
          <w:szCs w:val="22"/>
        </w:rPr>
        <w:t>is an Equal Opportunity Employer. </w:t>
      </w:r>
      <w:r w:rsidRPr="005D6475">
        <w:rPr>
          <w:b/>
          <w:bCs/>
          <w:i/>
          <w:iCs/>
          <w:color w:val="333333"/>
          <w:sz w:val="22"/>
          <w:szCs w:val="22"/>
        </w:rPr>
        <w:t>We offer a very competitive compensation and benefits package. </w:t>
      </w:r>
      <w:r w:rsidRPr="005D6475">
        <w:rPr>
          <w:color w:val="333333"/>
          <w:sz w:val="22"/>
          <w:szCs w:val="22"/>
        </w:rPr>
        <w:t>Employees are eligible for coverage under our broad-based insurance programs, including basic medical, dental, and major medical. We also provide each employee with paid life insurance and paid accidental death and dismemberment insurance. We recognize the importance of financial planning and offer employees a 401(k) Savings Plan.</w:t>
      </w:r>
    </w:p>
    <w:p w:rsidR="00697C4D" w:rsidRDefault="00697C4D" w:rsidP="007F6EB0">
      <w:pPr>
        <w:shd w:val="clear" w:color="auto" w:fill="FFFFFF"/>
        <w:rPr>
          <w:b/>
          <w:bCs/>
          <w:color w:val="333333"/>
          <w:sz w:val="22"/>
          <w:szCs w:val="22"/>
        </w:rPr>
      </w:pPr>
    </w:p>
    <w:p w:rsidR="007F6EB0" w:rsidRPr="005D6475" w:rsidRDefault="007F6EB0" w:rsidP="007F6EB0">
      <w:pPr>
        <w:shd w:val="clear" w:color="auto" w:fill="FFFFFF"/>
        <w:rPr>
          <w:color w:val="333333"/>
          <w:sz w:val="22"/>
          <w:szCs w:val="22"/>
        </w:rPr>
      </w:pPr>
      <w:bookmarkStart w:id="0" w:name="_GoBack"/>
      <w:bookmarkEnd w:id="0"/>
      <w:r w:rsidRPr="005D6475">
        <w:rPr>
          <w:b/>
          <w:bCs/>
          <w:color w:val="333333"/>
          <w:sz w:val="22"/>
          <w:szCs w:val="22"/>
        </w:rPr>
        <w:t>METTLER-TOLEDO, LLC.,</w:t>
      </w:r>
      <w:r w:rsidRPr="005D6475">
        <w:rPr>
          <w:color w:val="333333"/>
          <w:sz w:val="22"/>
          <w:szCs w:val="22"/>
        </w:rPr>
        <w:t xml:space="preserve"> is an Equal Opportunity Employer and all qualified applicants will receive consideration for employment without regard to race, color, religion, sex, national origin, </w:t>
      </w:r>
      <w:r w:rsidRPr="005D6475">
        <w:rPr>
          <w:color w:val="333333"/>
          <w:sz w:val="22"/>
          <w:szCs w:val="22"/>
        </w:rPr>
        <w:lastRenderedPageBreak/>
        <w:t>sexual orientation, gender identity, disability status, protected veteran status, or any other characteristic protected by law.</w:t>
      </w:r>
    </w:p>
    <w:p w:rsidR="00697C4D" w:rsidRDefault="00697C4D" w:rsidP="007F6EB0">
      <w:pPr>
        <w:shd w:val="clear" w:color="auto" w:fill="FFFFFF"/>
        <w:rPr>
          <w:b/>
          <w:bCs/>
          <w:color w:val="333333"/>
          <w:sz w:val="22"/>
          <w:szCs w:val="22"/>
        </w:rPr>
      </w:pPr>
    </w:p>
    <w:p w:rsidR="007F6EB0" w:rsidRPr="005D6475" w:rsidRDefault="007F6EB0" w:rsidP="007F6EB0">
      <w:pPr>
        <w:shd w:val="clear" w:color="auto" w:fill="FFFFFF"/>
        <w:rPr>
          <w:color w:val="333333"/>
          <w:sz w:val="22"/>
          <w:szCs w:val="22"/>
        </w:rPr>
      </w:pPr>
      <w:r w:rsidRPr="005D6475">
        <w:rPr>
          <w:b/>
          <w:bCs/>
          <w:color w:val="333333"/>
          <w:sz w:val="22"/>
          <w:szCs w:val="22"/>
        </w:rPr>
        <w:t>METTLER-TOLEDO, LLC.,</w:t>
      </w:r>
      <w:proofErr w:type="gramStart"/>
      <w:r w:rsidRPr="005D6475">
        <w:rPr>
          <w:b/>
          <w:bCs/>
          <w:color w:val="333333"/>
          <w:sz w:val="22"/>
          <w:szCs w:val="22"/>
        </w:rPr>
        <w:t> </w:t>
      </w:r>
      <w:r w:rsidRPr="005D6475">
        <w:rPr>
          <w:color w:val="333333"/>
          <w:sz w:val="22"/>
          <w:szCs w:val="22"/>
        </w:rPr>
        <w:t> and</w:t>
      </w:r>
      <w:proofErr w:type="gramEnd"/>
      <w:r w:rsidRPr="005D6475">
        <w:rPr>
          <w:color w:val="333333"/>
          <w:sz w:val="22"/>
          <w:szCs w:val="22"/>
        </w:rPr>
        <w:t xml:space="preserve"> its subsidiaries endeavors to make mt.com accessible to any and all users.  If you would like to contact us regarding the accessibility of our website or need assistance completing the application process, please contact HR Senior Representative (HR Department) at 813-889-9500 or </w:t>
      </w:r>
      <w:hyperlink r:id="rId7" w:history="1">
        <w:r w:rsidRPr="005D6475">
          <w:rPr>
            <w:rStyle w:val="Hyperlink"/>
            <w:sz w:val="22"/>
            <w:szCs w:val="22"/>
          </w:rPr>
          <w:t>laly.vazquez@mt.com</w:t>
        </w:r>
      </w:hyperlink>
      <w:r w:rsidRPr="005D6475">
        <w:rPr>
          <w:color w:val="333333"/>
          <w:sz w:val="22"/>
          <w:szCs w:val="22"/>
        </w:rPr>
        <w:t>.</w:t>
      </w:r>
    </w:p>
    <w:p w:rsidR="00697C4D" w:rsidRDefault="00697C4D" w:rsidP="007F6EB0">
      <w:pPr>
        <w:shd w:val="clear" w:color="auto" w:fill="FFFFFF"/>
        <w:rPr>
          <w:b/>
          <w:bCs/>
          <w:color w:val="333333"/>
          <w:sz w:val="22"/>
          <w:szCs w:val="22"/>
        </w:rPr>
      </w:pPr>
    </w:p>
    <w:p w:rsidR="007F6EB0" w:rsidRPr="005D6475" w:rsidRDefault="007F6EB0" w:rsidP="007F6EB0">
      <w:pPr>
        <w:shd w:val="clear" w:color="auto" w:fill="FFFFFF"/>
        <w:rPr>
          <w:color w:val="333333"/>
          <w:sz w:val="22"/>
          <w:szCs w:val="22"/>
        </w:rPr>
      </w:pPr>
      <w:r w:rsidRPr="005D6475">
        <w:rPr>
          <w:b/>
          <w:bCs/>
          <w:color w:val="333333"/>
          <w:sz w:val="22"/>
          <w:szCs w:val="22"/>
        </w:rPr>
        <w:t>METTLER-TOLEDO, LLC.,</w:t>
      </w:r>
      <w:proofErr w:type="gramStart"/>
      <w:r w:rsidRPr="005D6475">
        <w:rPr>
          <w:b/>
          <w:bCs/>
          <w:color w:val="333333"/>
          <w:sz w:val="22"/>
          <w:szCs w:val="22"/>
        </w:rPr>
        <w:t> </w:t>
      </w:r>
      <w:r w:rsidRPr="005D6475">
        <w:rPr>
          <w:color w:val="333333"/>
          <w:sz w:val="22"/>
          <w:szCs w:val="22"/>
        </w:rPr>
        <w:t> is</w:t>
      </w:r>
      <w:proofErr w:type="gramEnd"/>
      <w:r w:rsidRPr="005D6475">
        <w:rPr>
          <w:color w:val="333333"/>
          <w:sz w:val="22"/>
          <w:szCs w:val="22"/>
        </w:rPr>
        <w:t xml:space="preserve"> an equal opportunity employer that recognizes the value in having a diverse workforce.</w:t>
      </w:r>
    </w:p>
    <w:p w:rsidR="007F6EB0" w:rsidRPr="005D6475" w:rsidRDefault="007F6EB0" w:rsidP="007F6EB0">
      <w:pPr>
        <w:shd w:val="clear" w:color="auto" w:fill="FFFFFF"/>
        <w:rPr>
          <w:color w:val="333333"/>
          <w:sz w:val="22"/>
          <w:szCs w:val="22"/>
        </w:rPr>
      </w:pPr>
      <w:proofErr w:type="gramStart"/>
      <w:r w:rsidRPr="005D6475">
        <w:rPr>
          <w:color w:val="333333"/>
          <w:sz w:val="22"/>
          <w:szCs w:val="22"/>
        </w:rPr>
        <w:t>To find out more about </w:t>
      </w:r>
      <w:r w:rsidRPr="005D6475">
        <w:rPr>
          <w:b/>
          <w:bCs/>
          <w:color w:val="333333"/>
          <w:sz w:val="22"/>
          <w:szCs w:val="22"/>
        </w:rPr>
        <w:t>METTLER-TOLEDO, LLC.</w:t>
      </w:r>
      <w:proofErr w:type="gramEnd"/>
      <w:r w:rsidRPr="005D6475">
        <w:rPr>
          <w:b/>
          <w:bCs/>
          <w:color w:val="333333"/>
          <w:sz w:val="22"/>
          <w:szCs w:val="22"/>
        </w:rPr>
        <w:t> </w:t>
      </w:r>
      <w:proofErr w:type="gramStart"/>
      <w:r w:rsidRPr="005D6475">
        <w:rPr>
          <w:color w:val="333333"/>
          <w:sz w:val="22"/>
          <w:szCs w:val="22"/>
        </w:rPr>
        <w:t>and</w:t>
      </w:r>
      <w:proofErr w:type="gramEnd"/>
      <w:r w:rsidRPr="005D6475">
        <w:rPr>
          <w:color w:val="333333"/>
          <w:sz w:val="22"/>
          <w:szCs w:val="22"/>
        </w:rPr>
        <w:t xml:space="preserve"> our products please view our YouTube video at  </w:t>
      </w:r>
      <w:hyperlink r:id="rId8" w:history="1">
        <w:r w:rsidRPr="005D6475">
          <w:rPr>
            <w:rStyle w:val="Hyperlink"/>
            <w:sz w:val="22"/>
            <w:szCs w:val="22"/>
          </w:rPr>
          <w:t>https://youtu.be/e6MGN3yj0t8</w:t>
        </w:r>
      </w:hyperlink>
    </w:p>
    <w:p w:rsidR="00697C4D" w:rsidRDefault="00697C4D" w:rsidP="007F6EB0">
      <w:pPr>
        <w:shd w:val="clear" w:color="auto" w:fill="FFFFFF"/>
        <w:rPr>
          <w:b/>
          <w:bCs/>
          <w:color w:val="333333"/>
          <w:sz w:val="22"/>
          <w:szCs w:val="22"/>
        </w:rPr>
      </w:pPr>
    </w:p>
    <w:p w:rsidR="007F6EB0" w:rsidRPr="005D6475" w:rsidRDefault="007F6EB0" w:rsidP="007F6EB0">
      <w:pPr>
        <w:shd w:val="clear" w:color="auto" w:fill="FFFFFF"/>
        <w:rPr>
          <w:color w:val="333333"/>
          <w:sz w:val="22"/>
          <w:szCs w:val="22"/>
        </w:rPr>
      </w:pPr>
      <w:r w:rsidRPr="005D6475">
        <w:rPr>
          <w:b/>
          <w:bCs/>
          <w:color w:val="333333"/>
          <w:sz w:val="22"/>
          <w:szCs w:val="22"/>
        </w:rPr>
        <w:t>U.S. Equal Employment Opportunity/Affirmative Action Information</w:t>
      </w:r>
      <w:r w:rsidRPr="005D6475">
        <w:rPr>
          <w:color w:val="333333"/>
          <w:sz w:val="22"/>
          <w:szCs w:val="22"/>
        </w:rPr>
        <w:br/>
        <w:t>Individuals seeking employment are considered without regards to race, color, religion, national origin, age, sex, marital status, ancestry, physical or mental disability, veteran status, or sexual orientation. You are being given the opportunity to provide the following information in order to help us comply with federal and state Equal Employment Opportunity/Affirmative Action record keeping, reporting, and other legal requirements.</w:t>
      </w:r>
    </w:p>
    <w:p w:rsidR="007F6EB0" w:rsidRPr="005D6475" w:rsidRDefault="007F6EB0" w:rsidP="007F6EB0">
      <w:pPr>
        <w:shd w:val="clear" w:color="auto" w:fill="FFFFFF"/>
        <w:rPr>
          <w:sz w:val="22"/>
          <w:szCs w:val="22"/>
        </w:rPr>
      </w:pPr>
    </w:p>
    <w:p w:rsidR="007F6EB0" w:rsidRPr="005D6475" w:rsidRDefault="007F6EB0" w:rsidP="007F6EB0">
      <w:pPr>
        <w:rPr>
          <w:sz w:val="22"/>
          <w:szCs w:val="22"/>
        </w:rPr>
      </w:pPr>
    </w:p>
    <w:p w:rsidR="007F6EB0" w:rsidRPr="005D6475" w:rsidRDefault="007F6EB0" w:rsidP="007F6EB0">
      <w:pPr>
        <w:rPr>
          <w:sz w:val="22"/>
          <w:szCs w:val="22"/>
        </w:rPr>
      </w:pPr>
    </w:p>
    <w:p w:rsidR="007F6EB0" w:rsidRPr="005D6475" w:rsidRDefault="007F6EB0" w:rsidP="007F6EB0">
      <w:pPr>
        <w:shd w:val="clear" w:color="auto" w:fill="FFFFFF"/>
        <w:rPr>
          <w:sz w:val="22"/>
          <w:szCs w:val="22"/>
        </w:rPr>
      </w:pPr>
    </w:p>
    <w:sectPr w:rsidR="007F6EB0" w:rsidRPr="005D64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4815"/>
    <w:multiLevelType w:val="multilevel"/>
    <w:tmpl w:val="2480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B6E4A36"/>
    <w:multiLevelType w:val="multilevel"/>
    <w:tmpl w:val="633A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25176C4"/>
    <w:multiLevelType w:val="multilevel"/>
    <w:tmpl w:val="FFC2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8AB2AD2"/>
    <w:multiLevelType w:val="multilevel"/>
    <w:tmpl w:val="D352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EB0"/>
    <w:rsid w:val="00081EE1"/>
    <w:rsid w:val="002C5255"/>
    <w:rsid w:val="002E6901"/>
    <w:rsid w:val="003D04A7"/>
    <w:rsid w:val="005D6475"/>
    <w:rsid w:val="00697C4D"/>
    <w:rsid w:val="006C3FA1"/>
    <w:rsid w:val="007F6EB0"/>
    <w:rsid w:val="00872E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EB0"/>
    <w:pPr>
      <w:spacing w:after="0" w:line="240" w:lineRule="auto"/>
    </w:pPr>
    <w:rPr>
      <w:rFonts w:ascii="Times New Roman" w:eastAsia="Times New Roman" w:hAnsi="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6E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EB0"/>
    <w:pPr>
      <w:spacing w:after="0" w:line="240" w:lineRule="auto"/>
    </w:pPr>
    <w:rPr>
      <w:rFonts w:ascii="Times New Roman" w:eastAsia="Times New Roman" w:hAnsi="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6E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18634">
      <w:bodyDiv w:val="1"/>
      <w:marLeft w:val="0"/>
      <w:marRight w:val="0"/>
      <w:marTop w:val="0"/>
      <w:marBottom w:val="0"/>
      <w:divBdr>
        <w:top w:val="none" w:sz="0" w:space="0" w:color="auto"/>
        <w:left w:val="none" w:sz="0" w:space="0" w:color="auto"/>
        <w:bottom w:val="none" w:sz="0" w:space="0" w:color="auto"/>
        <w:right w:val="none" w:sz="0" w:space="0" w:color="auto"/>
      </w:divBdr>
      <w:divsChild>
        <w:div w:id="336617163">
          <w:marLeft w:val="0"/>
          <w:marRight w:val="0"/>
          <w:marTop w:val="0"/>
          <w:marBottom w:val="0"/>
          <w:divBdr>
            <w:top w:val="none" w:sz="0" w:space="0" w:color="auto"/>
            <w:left w:val="none" w:sz="0" w:space="0" w:color="auto"/>
            <w:bottom w:val="none" w:sz="0" w:space="0" w:color="auto"/>
            <w:right w:val="none" w:sz="0" w:space="0" w:color="auto"/>
          </w:divBdr>
          <w:divsChild>
            <w:div w:id="845247697">
              <w:marLeft w:val="0"/>
              <w:marRight w:val="0"/>
              <w:marTop w:val="0"/>
              <w:marBottom w:val="0"/>
              <w:divBdr>
                <w:top w:val="none" w:sz="0" w:space="0" w:color="auto"/>
                <w:left w:val="none" w:sz="0" w:space="0" w:color="auto"/>
                <w:bottom w:val="none" w:sz="0" w:space="0" w:color="auto"/>
                <w:right w:val="none" w:sz="0" w:space="0" w:color="auto"/>
              </w:divBdr>
            </w:div>
            <w:div w:id="617757104">
              <w:marLeft w:val="0"/>
              <w:marRight w:val="0"/>
              <w:marTop w:val="0"/>
              <w:marBottom w:val="0"/>
              <w:divBdr>
                <w:top w:val="none" w:sz="0" w:space="0" w:color="auto"/>
                <w:left w:val="none" w:sz="0" w:space="0" w:color="auto"/>
                <w:bottom w:val="none" w:sz="0" w:space="0" w:color="auto"/>
                <w:right w:val="none" w:sz="0" w:space="0" w:color="auto"/>
              </w:divBdr>
            </w:div>
            <w:div w:id="551691359">
              <w:marLeft w:val="0"/>
              <w:marRight w:val="0"/>
              <w:marTop w:val="0"/>
              <w:marBottom w:val="0"/>
              <w:divBdr>
                <w:top w:val="none" w:sz="0" w:space="0" w:color="auto"/>
                <w:left w:val="none" w:sz="0" w:space="0" w:color="auto"/>
                <w:bottom w:val="none" w:sz="0" w:space="0" w:color="auto"/>
                <w:right w:val="none" w:sz="0" w:space="0" w:color="auto"/>
              </w:divBdr>
            </w:div>
            <w:div w:id="1905599443">
              <w:marLeft w:val="720"/>
              <w:marRight w:val="0"/>
              <w:marTop w:val="0"/>
              <w:marBottom w:val="0"/>
              <w:divBdr>
                <w:top w:val="none" w:sz="0" w:space="0" w:color="auto"/>
                <w:left w:val="none" w:sz="0" w:space="0" w:color="auto"/>
                <w:bottom w:val="none" w:sz="0" w:space="0" w:color="auto"/>
                <w:right w:val="none" w:sz="0" w:space="0" w:color="auto"/>
              </w:divBdr>
            </w:div>
            <w:div w:id="1467317602">
              <w:marLeft w:val="720"/>
              <w:marRight w:val="0"/>
              <w:marTop w:val="0"/>
              <w:marBottom w:val="0"/>
              <w:divBdr>
                <w:top w:val="none" w:sz="0" w:space="0" w:color="auto"/>
                <w:left w:val="none" w:sz="0" w:space="0" w:color="auto"/>
                <w:bottom w:val="none" w:sz="0" w:space="0" w:color="auto"/>
                <w:right w:val="none" w:sz="0" w:space="0" w:color="auto"/>
              </w:divBdr>
            </w:div>
            <w:div w:id="1225526695">
              <w:marLeft w:val="0"/>
              <w:marRight w:val="0"/>
              <w:marTop w:val="0"/>
              <w:marBottom w:val="0"/>
              <w:divBdr>
                <w:top w:val="none" w:sz="0" w:space="0" w:color="auto"/>
                <w:left w:val="none" w:sz="0" w:space="0" w:color="auto"/>
                <w:bottom w:val="none" w:sz="0" w:space="0" w:color="auto"/>
                <w:right w:val="none" w:sz="0" w:space="0" w:color="auto"/>
              </w:divBdr>
            </w:div>
            <w:div w:id="1580672213">
              <w:marLeft w:val="720"/>
              <w:marRight w:val="0"/>
              <w:marTop w:val="0"/>
              <w:marBottom w:val="0"/>
              <w:divBdr>
                <w:top w:val="none" w:sz="0" w:space="0" w:color="auto"/>
                <w:left w:val="none" w:sz="0" w:space="0" w:color="auto"/>
                <w:bottom w:val="none" w:sz="0" w:space="0" w:color="auto"/>
                <w:right w:val="none" w:sz="0" w:space="0" w:color="auto"/>
              </w:divBdr>
            </w:div>
            <w:div w:id="1602178519">
              <w:marLeft w:val="0"/>
              <w:marRight w:val="0"/>
              <w:marTop w:val="0"/>
              <w:marBottom w:val="0"/>
              <w:divBdr>
                <w:top w:val="none" w:sz="0" w:space="0" w:color="auto"/>
                <w:left w:val="none" w:sz="0" w:space="0" w:color="auto"/>
                <w:bottom w:val="none" w:sz="0" w:space="0" w:color="auto"/>
                <w:right w:val="none" w:sz="0" w:space="0" w:color="auto"/>
              </w:divBdr>
            </w:div>
            <w:div w:id="1581789280">
              <w:marLeft w:val="0"/>
              <w:marRight w:val="0"/>
              <w:marTop w:val="0"/>
              <w:marBottom w:val="0"/>
              <w:divBdr>
                <w:top w:val="none" w:sz="0" w:space="0" w:color="auto"/>
                <w:left w:val="none" w:sz="0" w:space="0" w:color="auto"/>
                <w:bottom w:val="none" w:sz="0" w:space="0" w:color="auto"/>
                <w:right w:val="none" w:sz="0" w:space="0" w:color="auto"/>
              </w:divBdr>
            </w:div>
            <w:div w:id="962926280">
              <w:marLeft w:val="0"/>
              <w:marRight w:val="0"/>
              <w:marTop w:val="0"/>
              <w:marBottom w:val="0"/>
              <w:divBdr>
                <w:top w:val="none" w:sz="0" w:space="0" w:color="auto"/>
                <w:left w:val="none" w:sz="0" w:space="0" w:color="auto"/>
                <w:bottom w:val="none" w:sz="0" w:space="0" w:color="auto"/>
                <w:right w:val="none" w:sz="0" w:space="0" w:color="auto"/>
              </w:divBdr>
            </w:div>
            <w:div w:id="144661294">
              <w:marLeft w:val="0"/>
              <w:marRight w:val="0"/>
              <w:marTop w:val="0"/>
              <w:marBottom w:val="0"/>
              <w:divBdr>
                <w:top w:val="none" w:sz="0" w:space="0" w:color="auto"/>
                <w:left w:val="none" w:sz="0" w:space="0" w:color="auto"/>
                <w:bottom w:val="none" w:sz="0" w:space="0" w:color="auto"/>
                <w:right w:val="none" w:sz="0" w:space="0" w:color="auto"/>
              </w:divBdr>
            </w:div>
            <w:div w:id="460995604">
              <w:marLeft w:val="720"/>
              <w:marRight w:val="0"/>
              <w:marTop w:val="0"/>
              <w:marBottom w:val="0"/>
              <w:divBdr>
                <w:top w:val="none" w:sz="0" w:space="0" w:color="auto"/>
                <w:left w:val="none" w:sz="0" w:space="0" w:color="auto"/>
                <w:bottom w:val="none" w:sz="0" w:space="0" w:color="auto"/>
                <w:right w:val="none" w:sz="0" w:space="0" w:color="auto"/>
              </w:divBdr>
            </w:div>
          </w:divsChild>
        </w:div>
        <w:div w:id="914780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6MGN3yj0t8" TargetMode="External"/><Relationship Id="rId3" Type="http://schemas.microsoft.com/office/2007/relationships/stylesWithEffects" Target="stylesWithEffects.xml"/><Relationship Id="rId7" Type="http://schemas.openxmlformats.org/officeDocument/2006/relationships/hyperlink" Target="mailto:laly.vazquez@m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Mettler-Toledo International Inc.</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Ortega Edna SL-US</dc:creator>
  <cp:lastModifiedBy>Ortega Edna SL-US</cp:lastModifiedBy>
  <cp:revision>4</cp:revision>
  <dcterms:created xsi:type="dcterms:W3CDTF">2016-07-12T15:45:00Z</dcterms:created>
  <dcterms:modified xsi:type="dcterms:W3CDTF">2016-07-12T19:39:00Z</dcterms:modified>
</cp:coreProperties>
</file>