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6077B" w:rsidRDefault="00E10768" w:rsidP="008F7B98">
      <w:pPr>
        <w:spacing w:after="0"/>
        <w:rPr>
          <w:rFonts w:cs="Arial"/>
          <w:b/>
          <w:szCs w:val="20"/>
        </w:rPr>
      </w:pPr>
      <w:r>
        <w:rPr>
          <w:rFonts w:cs="Arial"/>
          <w:b/>
          <w:sz w:val="24"/>
          <w:szCs w:val="20"/>
        </w:rPr>
        <w:t>Project Manager, XR</w:t>
      </w:r>
    </w:p>
    <w:p w:rsidR="00ED38CD" w:rsidRDefault="00ED38CD" w:rsidP="008F7B98">
      <w:pPr>
        <w:shd w:val="clear" w:color="auto" w:fill="FFFFFF"/>
        <w:spacing w:after="0" w:line="240" w:lineRule="auto"/>
        <w:rPr>
          <w:rFonts w:eastAsia="Times New Roman" w:cs="Arial"/>
          <w:b/>
          <w:bCs/>
          <w:color w:val="000000"/>
          <w:szCs w:val="20"/>
          <w:lang w:eastAsia="en-US"/>
        </w:rPr>
      </w:pP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Position:  Full Time</w:t>
      </w: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45099F" w:rsidRDefault="0045099F" w:rsidP="0045099F">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6"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842A8F" w:rsidRDefault="00842A8F" w:rsidP="00842A8F">
      <w:pPr>
        <w:shd w:val="clear" w:color="auto" w:fill="FFFFFF"/>
        <w:spacing w:after="0" w:line="240" w:lineRule="auto"/>
        <w:rPr>
          <w:rFonts w:ascii="Helvetica" w:eastAsia="Times New Roman" w:hAnsi="Helvetica" w:cs="Helvetica"/>
          <w:color w:val="000000"/>
          <w:sz w:val="18"/>
          <w:szCs w:val="18"/>
          <w:lang w:eastAsia="en-US"/>
        </w:rPr>
      </w:pPr>
    </w:p>
    <w:p w:rsidR="0045099F" w:rsidRDefault="0045099F" w:rsidP="00842A8F">
      <w:pPr>
        <w:shd w:val="clear" w:color="auto" w:fill="FFFFFF"/>
        <w:spacing w:after="0" w:line="240" w:lineRule="auto"/>
        <w:rPr>
          <w:rFonts w:ascii="Helvetica" w:eastAsia="Times New Roman" w:hAnsi="Helvetica" w:cs="Helvetica"/>
          <w:color w:val="000000"/>
          <w:sz w:val="18"/>
          <w:szCs w:val="18"/>
          <w:lang w:eastAsia="en-US"/>
        </w:rPr>
      </w:pPr>
    </w:p>
    <w:p w:rsidR="0045099F" w:rsidRPr="00842A8F" w:rsidRDefault="0045099F" w:rsidP="00842A8F">
      <w:pPr>
        <w:shd w:val="clear" w:color="auto" w:fill="FFFFFF"/>
        <w:spacing w:after="0" w:line="240" w:lineRule="auto"/>
        <w:rPr>
          <w:rFonts w:ascii="Helvetica" w:eastAsia="Times New Roman" w:hAnsi="Helvetica" w:cs="Helvetica"/>
          <w:color w:val="000000"/>
          <w:sz w:val="18"/>
          <w:szCs w:val="18"/>
          <w:lang w:eastAsia="en-US"/>
        </w:rPr>
      </w:pPr>
    </w:p>
    <w:p w:rsidR="000E6F23" w:rsidRPr="000E6F23" w:rsidRDefault="000E6F23" w:rsidP="0012205D">
      <w:pPr>
        <w:shd w:val="clear" w:color="auto" w:fill="FFFFFF"/>
        <w:spacing w:after="0" w:line="240" w:lineRule="auto"/>
        <w:rPr>
          <w:rFonts w:eastAsia="Times New Roman" w:cs="Arial"/>
          <w:color w:val="000000"/>
          <w:szCs w:val="18"/>
          <w:lang w:eastAsia="en-US"/>
        </w:rPr>
      </w:pPr>
      <w:r w:rsidRPr="000E6F23">
        <w:rPr>
          <w:rFonts w:eastAsia="Times New Roman" w:cs="Arial"/>
          <w:b/>
          <w:bCs/>
          <w:color w:val="000000"/>
          <w:szCs w:val="18"/>
          <w:u w:val="single"/>
          <w:lang w:eastAsia="en-US"/>
        </w:rPr>
        <w:t>Summary</w:t>
      </w:r>
      <w:r w:rsidRPr="000E6F23">
        <w:rPr>
          <w:rFonts w:eastAsia="Times New Roman" w:cs="Arial"/>
          <w:color w:val="000000"/>
          <w:szCs w:val="18"/>
          <w:lang w:eastAsia="en-US"/>
        </w:rPr>
        <w:t xml:space="preserve">:  The Project Manager will be a technical resource for the Sales Team on XR Applications. Responsibility will include working on projects designated by the Product Manager. Projects will be targeted towards Key Account Project Management utilizing PMP principles, developing sales tools for the sales force, field presentations and </w:t>
      </w:r>
      <w:proofErr w:type="spellStart"/>
      <w:r w:rsidRPr="000E6F23">
        <w:rPr>
          <w:rFonts w:eastAsia="Times New Roman" w:cs="Arial"/>
          <w:color w:val="000000"/>
          <w:szCs w:val="18"/>
          <w:lang w:eastAsia="en-US"/>
        </w:rPr>
        <w:t>Webex</w:t>
      </w:r>
      <w:proofErr w:type="spellEnd"/>
      <w:r w:rsidRPr="000E6F23">
        <w:rPr>
          <w:rFonts w:eastAsia="Times New Roman" w:cs="Arial"/>
          <w:color w:val="000000"/>
          <w:szCs w:val="18"/>
          <w:lang w:eastAsia="en-US"/>
        </w:rPr>
        <w:t xml:space="preserve"> for customers and post-sales support. </w:t>
      </w:r>
    </w:p>
    <w:p w:rsidR="000E6F23" w:rsidRPr="000E6F23" w:rsidRDefault="000E6F23" w:rsidP="0012205D">
      <w:pPr>
        <w:shd w:val="clear" w:color="auto" w:fill="FFFFFF"/>
        <w:spacing w:after="0" w:line="240" w:lineRule="auto"/>
        <w:rPr>
          <w:rFonts w:eastAsia="Times New Roman" w:cs="Arial"/>
          <w:color w:val="000000"/>
          <w:szCs w:val="18"/>
          <w:lang w:eastAsia="en-US"/>
        </w:rPr>
      </w:pPr>
      <w:r w:rsidRPr="000E6F23">
        <w:rPr>
          <w:rFonts w:eastAsia="Times New Roman" w:cs="Arial"/>
          <w:color w:val="000000"/>
          <w:szCs w:val="18"/>
          <w:lang w:eastAsia="en-US"/>
        </w:rPr>
        <w:t> </w:t>
      </w:r>
    </w:p>
    <w:p w:rsidR="000E6F23" w:rsidRPr="000E6F23" w:rsidRDefault="000E6F23" w:rsidP="0012205D">
      <w:pPr>
        <w:shd w:val="clear" w:color="auto" w:fill="FFFFFF"/>
        <w:spacing w:after="0" w:line="240" w:lineRule="auto"/>
        <w:rPr>
          <w:rFonts w:eastAsia="Times New Roman" w:cs="Arial"/>
          <w:color w:val="000000"/>
          <w:szCs w:val="18"/>
          <w:lang w:eastAsia="en-US"/>
        </w:rPr>
      </w:pPr>
      <w:r w:rsidRPr="000E6F23">
        <w:rPr>
          <w:rFonts w:eastAsia="Times New Roman" w:cs="Arial"/>
          <w:b/>
          <w:bCs/>
          <w:color w:val="000000"/>
          <w:szCs w:val="18"/>
          <w:u w:val="single"/>
          <w:lang w:eastAsia="en-US"/>
        </w:rPr>
        <w:t>Essential Duties and Responsibilities include the following</w:t>
      </w:r>
      <w:r w:rsidRPr="000E6F23">
        <w:rPr>
          <w:rFonts w:eastAsia="Times New Roman" w:cs="Arial"/>
          <w:color w:val="000000"/>
          <w:szCs w:val="18"/>
          <w:lang w:eastAsia="en-US"/>
        </w:rPr>
        <w:t>:</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Provide X-ray product subject matter expertise to all departments within SLUS, our Agents and Customers. Expand the X-Ray knowledge throughout the TEAM.</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Manage key account projects through the process stages: initiating, planning, executing, monitoring/controlling and closing.</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Apply project management best practices to ensure key projects are completed on time and on budget. Generate and manage proper project spreadsheets in a timely manner.</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As necessary travel to customer facilities with Regional Managers, Engineers or Agents to perform site surveys, deliver technical sales presentations and ensure customer expectations are being met.</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Actively participate in Technical Review meetings to ensure that the solutions on the XR Technical Specifications are thoroughly reviewed for accuracy, feasibility and long term sustainability. Laisse with SLUK to ensure proper transfer of Center Section specifications on SAP/SharePoint.</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Track and update Corporate Technical Specification documents and summarize specifications to permit Sales Engineers to quote per customer corporate directives.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Work with customers and SLUS/SLXR to develop/implement system features and functionality, ex. EIP and AB controls.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Develop standard training programs and sales tools to assist Regional Sales Managers and Agents.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 xml:space="preserve">Attend design review, quality, </w:t>
      </w:r>
      <w:proofErr w:type="gramStart"/>
      <w:r w:rsidRPr="000E6F23">
        <w:rPr>
          <w:rFonts w:eastAsia="Times New Roman" w:cs="Arial"/>
          <w:color w:val="000000"/>
          <w:szCs w:val="18"/>
          <w:lang w:eastAsia="en-US"/>
        </w:rPr>
        <w:t>service</w:t>
      </w:r>
      <w:proofErr w:type="gramEnd"/>
      <w:r w:rsidRPr="000E6F23">
        <w:rPr>
          <w:rFonts w:eastAsia="Times New Roman" w:cs="Arial"/>
          <w:color w:val="000000"/>
          <w:szCs w:val="18"/>
          <w:lang w:eastAsia="en-US"/>
        </w:rPr>
        <w:t xml:space="preserve"> and production meetings as necessary.</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Conduct customer driven XR Factory Acceptance Test (FAT) protocols along with internal FATs (as needed) ensuring machines are built and function to customer and Safeline specifications.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Notify and explain machine deficiencies discovered in FAT process to Quality management. Keep designer/engineer informed of any changes made during FAT.</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Provide assistance on customer demos.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Provide assistance in the Test Lab with specialized product testing as needed</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Know, follow and help create SOPs.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Generate project reports for management.</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Maintain professional and technical knowledge by attending educational workshops; sustaining job related certifications, reviewing professional publications and establishing business networks.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Comply with all safety policies and procedures.</w:t>
      </w:r>
    </w:p>
    <w:p w:rsidR="000E6F23" w:rsidRPr="000E6F23" w:rsidRDefault="000E6F23" w:rsidP="0012205D">
      <w:pPr>
        <w:numPr>
          <w:ilvl w:val="0"/>
          <w:numId w:val="10"/>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Other duties as required by the Product Manager.</w:t>
      </w: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0E6F23" w:rsidRPr="000E6F23" w:rsidRDefault="000E6F23" w:rsidP="0012205D">
      <w:pPr>
        <w:shd w:val="clear" w:color="auto" w:fill="FFFFFF"/>
        <w:spacing w:after="0" w:line="240" w:lineRule="auto"/>
        <w:rPr>
          <w:rFonts w:eastAsia="Times New Roman" w:cs="Arial"/>
          <w:color w:val="000000"/>
          <w:szCs w:val="18"/>
          <w:lang w:eastAsia="en-US"/>
        </w:rPr>
      </w:pPr>
      <w:r w:rsidRPr="000E6F23">
        <w:rPr>
          <w:rFonts w:eastAsia="Times New Roman" w:cs="Arial"/>
          <w:b/>
          <w:bCs/>
          <w:color w:val="000000"/>
          <w:szCs w:val="18"/>
          <w:u w:val="single"/>
          <w:lang w:eastAsia="en-US"/>
        </w:rPr>
        <w:t>Knowledge, Skills, Attitude:</w:t>
      </w:r>
    </w:p>
    <w:p w:rsidR="000E6F23" w:rsidRPr="000E6F23" w:rsidRDefault="000E6F23" w:rsidP="0012205D">
      <w:pPr>
        <w:numPr>
          <w:ilvl w:val="0"/>
          <w:numId w:val="11"/>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5 years or more experience with Project Management. Experience with X-ray systems specifically within the food industry is preferred.</w:t>
      </w:r>
    </w:p>
    <w:p w:rsidR="0012205D" w:rsidRDefault="0012205D" w:rsidP="0012205D">
      <w:pPr>
        <w:shd w:val="clear" w:color="auto" w:fill="FFFFFF"/>
        <w:spacing w:after="0" w:line="240" w:lineRule="auto"/>
        <w:rPr>
          <w:rFonts w:eastAsia="Times New Roman" w:cs="Arial"/>
          <w:b/>
          <w:bCs/>
          <w:color w:val="000000"/>
          <w:szCs w:val="18"/>
          <w:u w:val="single"/>
          <w:lang w:eastAsia="en-US"/>
        </w:rPr>
      </w:pPr>
    </w:p>
    <w:p w:rsidR="000E6F23" w:rsidRPr="000E6F23" w:rsidRDefault="000E6F23" w:rsidP="0012205D">
      <w:pPr>
        <w:shd w:val="clear" w:color="auto" w:fill="FFFFFF"/>
        <w:spacing w:after="0" w:line="240" w:lineRule="auto"/>
        <w:rPr>
          <w:rFonts w:eastAsia="Times New Roman" w:cs="Arial"/>
          <w:color w:val="000000"/>
          <w:szCs w:val="18"/>
          <w:lang w:eastAsia="en-US"/>
        </w:rPr>
      </w:pPr>
      <w:bookmarkStart w:id="0" w:name="_GoBack"/>
      <w:bookmarkEnd w:id="0"/>
      <w:r w:rsidRPr="000E6F23">
        <w:rPr>
          <w:rFonts w:eastAsia="Times New Roman" w:cs="Arial"/>
          <w:b/>
          <w:bCs/>
          <w:color w:val="000000"/>
          <w:szCs w:val="18"/>
          <w:u w:val="single"/>
          <w:lang w:eastAsia="en-US"/>
        </w:rPr>
        <w:t>Educational Requirements:</w:t>
      </w:r>
    </w:p>
    <w:p w:rsidR="000E6F23" w:rsidRPr="000E6F23" w:rsidRDefault="000E6F23" w:rsidP="0012205D">
      <w:pPr>
        <w:numPr>
          <w:ilvl w:val="0"/>
          <w:numId w:val="12"/>
        </w:numPr>
        <w:shd w:val="clear" w:color="auto" w:fill="FFFFFF"/>
        <w:spacing w:after="0" w:line="300" w:lineRule="atLeast"/>
        <w:ind w:left="0"/>
        <w:rPr>
          <w:rFonts w:eastAsia="Times New Roman" w:cs="Arial"/>
          <w:color w:val="000000"/>
          <w:szCs w:val="18"/>
          <w:lang w:eastAsia="en-US"/>
        </w:rPr>
      </w:pPr>
      <w:r w:rsidRPr="000E6F23">
        <w:rPr>
          <w:rFonts w:eastAsia="Times New Roman" w:cs="Arial"/>
          <w:color w:val="000000"/>
          <w:szCs w:val="18"/>
          <w:lang w:eastAsia="en-US"/>
        </w:rPr>
        <w:t>BS or equivalent technical experience in Project Management or Engineering.</w:t>
      </w:r>
    </w:p>
    <w:p w:rsidR="0006077B" w:rsidRPr="00ED38CD" w:rsidRDefault="0006077B" w:rsidP="0012205D">
      <w:pPr>
        <w:spacing w:after="0" w:line="240" w:lineRule="auto"/>
        <w:rPr>
          <w:rFonts w:cs="Arial"/>
          <w:szCs w:val="20"/>
        </w:rPr>
      </w:pPr>
    </w:p>
    <w:p w:rsidR="00ED38CD" w:rsidRDefault="00ED38CD" w:rsidP="0012205D">
      <w:pPr>
        <w:pStyle w:val="NormalWeb"/>
        <w:spacing w:before="0" w:beforeAutospacing="0" w:after="0" w:afterAutospacing="0"/>
        <w:rPr>
          <w:rFonts w:ascii="Arial" w:hAnsi="Arial" w:cs="Arial"/>
          <w:sz w:val="20"/>
          <w:szCs w:val="20"/>
        </w:rPr>
      </w:pPr>
    </w:p>
    <w:p w:rsidR="0006077B" w:rsidRPr="00ED38CD" w:rsidRDefault="0006077B" w:rsidP="0012205D">
      <w:pPr>
        <w:pStyle w:val="NormalWeb"/>
        <w:spacing w:before="0" w:beforeAutospacing="0" w:after="0" w:afterAutospacing="0"/>
        <w:rPr>
          <w:rFonts w:ascii="Arial" w:hAnsi="Arial" w:cs="Arial"/>
          <w:sz w:val="20"/>
          <w:szCs w:val="20"/>
        </w:rPr>
      </w:pPr>
      <w:r w:rsidRPr="00ED38CD">
        <w:rPr>
          <w:rFonts w:ascii="Arial" w:hAnsi="Arial" w:cs="Arial"/>
          <w:sz w:val="20"/>
          <w:szCs w:val="20"/>
        </w:rPr>
        <w:t xml:space="preserve">Mettler-Toledo is a global supplier of precision instruments with sales and service locations in 37 countries. The Mettler-Toledo Product Inspection Group, consisting of CI-Vision, Hi-Speed and Safeline, is the world’s leading supplier of in-line </w:t>
      </w:r>
      <w:proofErr w:type="spellStart"/>
      <w:r w:rsidRPr="00ED38CD">
        <w:rPr>
          <w:rFonts w:ascii="Arial" w:hAnsi="Arial" w:cs="Arial"/>
          <w:sz w:val="20"/>
          <w:szCs w:val="20"/>
        </w:rPr>
        <w:t>checkweighers</w:t>
      </w:r>
      <w:proofErr w:type="spellEnd"/>
      <w:r w:rsidRPr="00ED38CD">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ED38CD" w:rsidRDefault="0006077B" w:rsidP="0012205D">
      <w:pPr>
        <w:pStyle w:val="NormalWeb"/>
        <w:spacing w:before="0" w:beforeAutospacing="0" w:after="0" w:afterAutospacing="0"/>
        <w:rPr>
          <w:rFonts w:ascii="Arial" w:hAnsi="Arial" w:cs="Arial"/>
          <w:sz w:val="20"/>
          <w:szCs w:val="20"/>
        </w:rPr>
      </w:pPr>
      <w:r w:rsidRPr="00ED38CD">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 TOLEDO is an equal opportunity employer that recognizes the value in having a diverse workforce.</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U.S. Equal Employment Opportunity/Affirmative Action Information</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spacing w:after="0" w:line="240" w:lineRule="auto"/>
        <w:rPr>
          <w:rFonts w:cs="Arial"/>
          <w:szCs w:val="20"/>
        </w:rPr>
      </w:pPr>
    </w:p>
    <w:p w:rsidR="0006077B" w:rsidRPr="00ED38CD" w:rsidRDefault="0006077B" w:rsidP="00ED38CD">
      <w:pPr>
        <w:spacing w:after="0" w:line="240" w:lineRule="auto"/>
        <w:rPr>
          <w:rFonts w:cs="Arial"/>
          <w:szCs w:val="20"/>
        </w:rPr>
      </w:pPr>
    </w:p>
    <w:sectPr w:rsidR="0006077B" w:rsidRPr="00ED3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CD6B98"/>
    <w:multiLevelType w:val="multilevel"/>
    <w:tmpl w:val="D65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2308EB"/>
    <w:multiLevelType w:val="multilevel"/>
    <w:tmpl w:val="A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2E6B3D"/>
    <w:multiLevelType w:val="multilevel"/>
    <w:tmpl w:val="BF1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1"/>
  </w:num>
  <w:num w:numId="4">
    <w:abstractNumId w:val="7"/>
  </w:num>
  <w:num w:numId="5">
    <w:abstractNumId w:val="10"/>
  </w:num>
  <w:num w:numId="6">
    <w:abstractNumId w:val="3"/>
  </w:num>
  <w:num w:numId="7">
    <w:abstractNumId w:val="6"/>
  </w:num>
  <w:num w:numId="8">
    <w:abstractNumId w:val="2"/>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E6F23"/>
    <w:rsid w:val="0012205D"/>
    <w:rsid w:val="00227074"/>
    <w:rsid w:val="002C5255"/>
    <w:rsid w:val="003D04A7"/>
    <w:rsid w:val="0045099F"/>
    <w:rsid w:val="006C3FA1"/>
    <w:rsid w:val="00842A8F"/>
    <w:rsid w:val="00872E77"/>
    <w:rsid w:val="008F7B98"/>
    <w:rsid w:val="00C23105"/>
    <w:rsid w:val="00CB5546"/>
    <w:rsid w:val="00E10768"/>
    <w:rsid w:val="00ED38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7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6">
          <w:marLeft w:val="0"/>
          <w:marRight w:val="0"/>
          <w:marTop w:val="0"/>
          <w:marBottom w:val="0"/>
          <w:divBdr>
            <w:top w:val="none" w:sz="0" w:space="0" w:color="auto"/>
            <w:left w:val="none" w:sz="0" w:space="0" w:color="auto"/>
            <w:bottom w:val="none" w:sz="0" w:space="0" w:color="auto"/>
            <w:right w:val="none" w:sz="0" w:space="0" w:color="auto"/>
          </w:divBdr>
        </w:div>
        <w:div w:id="1094327727">
          <w:marLeft w:val="0"/>
          <w:marRight w:val="0"/>
          <w:marTop w:val="0"/>
          <w:marBottom w:val="0"/>
          <w:divBdr>
            <w:top w:val="none" w:sz="0" w:space="0" w:color="auto"/>
            <w:left w:val="none" w:sz="0" w:space="0" w:color="auto"/>
            <w:bottom w:val="none" w:sz="0" w:space="0" w:color="auto"/>
            <w:right w:val="none" w:sz="0" w:space="0" w:color="auto"/>
          </w:divBdr>
        </w:div>
        <w:div w:id="1464538625">
          <w:marLeft w:val="0"/>
          <w:marRight w:val="0"/>
          <w:marTop w:val="0"/>
          <w:marBottom w:val="0"/>
          <w:divBdr>
            <w:top w:val="none" w:sz="0" w:space="0" w:color="auto"/>
            <w:left w:val="none" w:sz="0" w:space="0" w:color="auto"/>
            <w:bottom w:val="none" w:sz="0" w:space="0" w:color="auto"/>
            <w:right w:val="none" w:sz="0" w:space="0" w:color="auto"/>
          </w:divBdr>
        </w:div>
        <w:div w:id="133765265">
          <w:marLeft w:val="0"/>
          <w:marRight w:val="0"/>
          <w:marTop w:val="0"/>
          <w:marBottom w:val="0"/>
          <w:divBdr>
            <w:top w:val="none" w:sz="0" w:space="0" w:color="auto"/>
            <w:left w:val="none" w:sz="0" w:space="0" w:color="auto"/>
            <w:bottom w:val="none" w:sz="0" w:space="0" w:color="auto"/>
            <w:right w:val="none" w:sz="0" w:space="0" w:color="auto"/>
          </w:divBdr>
        </w:div>
        <w:div w:id="1866287144">
          <w:marLeft w:val="0"/>
          <w:marRight w:val="0"/>
          <w:marTop w:val="0"/>
          <w:marBottom w:val="0"/>
          <w:divBdr>
            <w:top w:val="none" w:sz="0" w:space="0" w:color="auto"/>
            <w:left w:val="none" w:sz="0" w:space="0" w:color="auto"/>
            <w:bottom w:val="none" w:sz="0" w:space="0" w:color="auto"/>
            <w:right w:val="none" w:sz="0" w:space="0" w:color="auto"/>
          </w:divBdr>
        </w:div>
        <w:div w:id="1151285773">
          <w:marLeft w:val="0"/>
          <w:marRight w:val="0"/>
          <w:marTop w:val="0"/>
          <w:marBottom w:val="0"/>
          <w:divBdr>
            <w:top w:val="none" w:sz="0" w:space="0" w:color="auto"/>
            <w:left w:val="none" w:sz="0" w:space="0" w:color="auto"/>
            <w:bottom w:val="none" w:sz="0" w:space="0" w:color="auto"/>
            <w:right w:val="none" w:sz="0" w:space="0" w:color="auto"/>
          </w:divBdr>
        </w:div>
        <w:div w:id="528566313">
          <w:marLeft w:val="0"/>
          <w:marRight w:val="0"/>
          <w:marTop w:val="0"/>
          <w:marBottom w:val="0"/>
          <w:divBdr>
            <w:top w:val="none" w:sz="0" w:space="0" w:color="auto"/>
            <w:left w:val="none" w:sz="0" w:space="0" w:color="auto"/>
            <w:bottom w:val="none" w:sz="0" w:space="0" w:color="auto"/>
            <w:right w:val="none" w:sz="0" w:space="0" w:color="auto"/>
          </w:divBdr>
        </w:div>
        <w:div w:id="1583443934">
          <w:marLeft w:val="0"/>
          <w:marRight w:val="0"/>
          <w:marTop w:val="0"/>
          <w:marBottom w:val="0"/>
          <w:divBdr>
            <w:top w:val="none" w:sz="0" w:space="0" w:color="auto"/>
            <w:left w:val="none" w:sz="0" w:space="0" w:color="auto"/>
            <w:bottom w:val="none" w:sz="0" w:space="0" w:color="auto"/>
            <w:right w:val="none" w:sz="0" w:space="0" w:color="auto"/>
          </w:divBdr>
        </w:div>
        <w:div w:id="1259020138">
          <w:marLeft w:val="0"/>
          <w:marRight w:val="0"/>
          <w:marTop w:val="0"/>
          <w:marBottom w:val="0"/>
          <w:divBdr>
            <w:top w:val="none" w:sz="0" w:space="0" w:color="auto"/>
            <w:left w:val="none" w:sz="0" w:space="0" w:color="auto"/>
            <w:bottom w:val="none" w:sz="0" w:space="0" w:color="auto"/>
            <w:right w:val="none" w:sz="0" w:space="0" w:color="auto"/>
          </w:divBdr>
        </w:div>
        <w:div w:id="632060919">
          <w:marLeft w:val="0"/>
          <w:marRight w:val="0"/>
          <w:marTop w:val="0"/>
          <w:marBottom w:val="0"/>
          <w:divBdr>
            <w:top w:val="none" w:sz="0" w:space="0" w:color="auto"/>
            <w:left w:val="none" w:sz="0" w:space="0" w:color="auto"/>
            <w:bottom w:val="none" w:sz="0" w:space="0" w:color="auto"/>
            <w:right w:val="none" w:sz="0" w:space="0" w:color="auto"/>
          </w:divBdr>
        </w:div>
        <w:div w:id="1562129316">
          <w:marLeft w:val="0"/>
          <w:marRight w:val="0"/>
          <w:marTop w:val="0"/>
          <w:marBottom w:val="0"/>
          <w:divBdr>
            <w:top w:val="none" w:sz="0" w:space="0" w:color="auto"/>
            <w:left w:val="none" w:sz="0" w:space="0" w:color="auto"/>
            <w:bottom w:val="none" w:sz="0" w:space="0" w:color="auto"/>
            <w:right w:val="none" w:sz="0" w:space="0" w:color="auto"/>
          </w:divBdr>
        </w:div>
        <w:div w:id="808787531">
          <w:marLeft w:val="0"/>
          <w:marRight w:val="0"/>
          <w:marTop w:val="0"/>
          <w:marBottom w:val="0"/>
          <w:divBdr>
            <w:top w:val="none" w:sz="0" w:space="0" w:color="auto"/>
            <w:left w:val="none" w:sz="0" w:space="0" w:color="auto"/>
            <w:bottom w:val="none" w:sz="0" w:space="0" w:color="auto"/>
            <w:right w:val="none" w:sz="0" w:space="0" w:color="auto"/>
          </w:divBdr>
        </w:div>
        <w:div w:id="974487411">
          <w:marLeft w:val="0"/>
          <w:marRight w:val="0"/>
          <w:marTop w:val="0"/>
          <w:marBottom w:val="0"/>
          <w:divBdr>
            <w:top w:val="none" w:sz="0" w:space="0" w:color="auto"/>
            <w:left w:val="none" w:sz="0" w:space="0" w:color="auto"/>
            <w:bottom w:val="none" w:sz="0" w:space="0" w:color="auto"/>
            <w:right w:val="none" w:sz="0" w:space="0" w:color="auto"/>
          </w:divBdr>
        </w:div>
        <w:div w:id="425807567">
          <w:marLeft w:val="0"/>
          <w:marRight w:val="0"/>
          <w:marTop w:val="0"/>
          <w:marBottom w:val="0"/>
          <w:divBdr>
            <w:top w:val="none" w:sz="0" w:space="0" w:color="auto"/>
            <w:left w:val="none" w:sz="0" w:space="0" w:color="auto"/>
            <w:bottom w:val="none" w:sz="0" w:space="0" w:color="auto"/>
            <w:right w:val="none" w:sz="0" w:space="0" w:color="auto"/>
          </w:divBdr>
        </w:div>
        <w:div w:id="97407188">
          <w:marLeft w:val="0"/>
          <w:marRight w:val="0"/>
          <w:marTop w:val="0"/>
          <w:marBottom w:val="0"/>
          <w:divBdr>
            <w:top w:val="none" w:sz="0" w:space="0" w:color="auto"/>
            <w:left w:val="none" w:sz="0" w:space="0" w:color="auto"/>
            <w:bottom w:val="none" w:sz="0" w:space="0" w:color="auto"/>
            <w:right w:val="none" w:sz="0" w:space="0" w:color="auto"/>
          </w:divBdr>
        </w:div>
        <w:div w:id="1756049783">
          <w:marLeft w:val="0"/>
          <w:marRight w:val="0"/>
          <w:marTop w:val="0"/>
          <w:marBottom w:val="0"/>
          <w:divBdr>
            <w:top w:val="none" w:sz="0" w:space="0" w:color="auto"/>
            <w:left w:val="none" w:sz="0" w:space="0" w:color="auto"/>
            <w:bottom w:val="none" w:sz="0" w:space="0" w:color="auto"/>
            <w:right w:val="none" w:sz="0" w:space="0" w:color="auto"/>
          </w:divBdr>
        </w:div>
        <w:div w:id="828786984">
          <w:marLeft w:val="0"/>
          <w:marRight w:val="0"/>
          <w:marTop w:val="0"/>
          <w:marBottom w:val="0"/>
          <w:divBdr>
            <w:top w:val="none" w:sz="0" w:space="0" w:color="auto"/>
            <w:left w:val="none" w:sz="0" w:space="0" w:color="auto"/>
            <w:bottom w:val="none" w:sz="0" w:space="0" w:color="auto"/>
            <w:right w:val="none" w:sz="0" w:space="0" w:color="auto"/>
          </w:divBdr>
        </w:div>
        <w:div w:id="438109851">
          <w:marLeft w:val="0"/>
          <w:marRight w:val="0"/>
          <w:marTop w:val="0"/>
          <w:marBottom w:val="0"/>
          <w:divBdr>
            <w:top w:val="none" w:sz="0" w:space="0" w:color="auto"/>
            <w:left w:val="none" w:sz="0" w:space="0" w:color="auto"/>
            <w:bottom w:val="none" w:sz="0" w:space="0" w:color="auto"/>
            <w:right w:val="none" w:sz="0" w:space="0" w:color="auto"/>
          </w:divBdr>
        </w:div>
        <w:div w:id="1747461285">
          <w:marLeft w:val="0"/>
          <w:marRight w:val="0"/>
          <w:marTop w:val="0"/>
          <w:marBottom w:val="0"/>
          <w:divBdr>
            <w:top w:val="none" w:sz="0" w:space="0" w:color="auto"/>
            <w:left w:val="none" w:sz="0" w:space="0" w:color="auto"/>
            <w:bottom w:val="none" w:sz="0" w:space="0" w:color="auto"/>
            <w:right w:val="none" w:sz="0" w:space="0" w:color="auto"/>
          </w:divBdr>
        </w:div>
        <w:div w:id="1634023130">
          <w:marLeft w:val="0"/>
          <w:marRight w:val="0"/>
          <w:marTop w:val="0"/>
          <w:marBottom w:val="0"/>
          <w:divBdr>
            <w:top w:val="none" w:sz="0" w:space="0" w:color="auto"/>
            <w:left w:val="none" w:sz="0" w:space="0" w:color="auto"/>
            <w:bottom w:val="none" w:sz="0" w:space="0" w:color="auto"/>
            <w:right w:val="none" w:sz="0" w:space="0" w:color="auto"/>
          </w:divBdr>
        </w:div>
        <w:div w:id="1742556652">
          <w:marLeft w:val="0"/>
          <w:marRight w:val="0"/>
          <w:marTop w:val="0"/>
          <w:marBottom w:val="0"/>
          <w:divBdr>
            <w:top w:val="none" w:sz="0" w:space="0" w:color="auto"/>
            <w:left w:val="none" w:sz="0" w:space="0" w:color="auto"/>
            <w:bottom w:val="none" w:sz="0" w:space="0" w:color="auto"/>
            <w:right w:val="none" w:sz="0" w:space="0" w:color="auto"/>
          </w:divBdr>
        </w:div>
        <w:div w:id="2131119441">
          <w:marLeft w:val="0"/>
          <w:marRight w:val="0"/>
          <w:marTop w:val="0"/>
          <w:marBottom w:val="0"/>
          <w:divBdr>
            <w:top w:val="none" w:sz="0" w:space="0" w:color="auto"/>
            <w:left w:val="none" w:sz="0" w:space="0" w:color="auto"/>
            <w:bottom w:val="none" w:sz="0" w:space="0" w:color="auto"/>
            <w:right w:val="none" w:sz="0" w:space="0" w:color="auto"/>
          </w:divBdr>
        </w:div>
        <w:div w:id="129058424">
          <w:marLeft w:val="0"/>
          <w:marRight w:val="0"/>
          <w:marTop w:val="0"/>
          <w:marBottom w:val="0"/>
          <w:divBdr>
            <w:top w:val="none" w:sz="0" w:space="0" w:color="auto"/>
            <w:left w:val="none" w:sz="0" w:space="0" w:color="auto"/>
            <w:bottom w:val="none" w:sz="0" w:space="0" w:color="auto"/>
            <w:right w:val="none" w:sz="0" w:space="0" w:color="auto"/>
          </w:divBdr>
        </w:div>
        <w:div w:id="2121678925">
          <w:marLeft w:val="0"/>
          <w:marRight w:val="0"/>
          <w:marTop w:val="0"/>
          <w:marBottom w:val="0"/>
          <w:divBdr>
            <w:top w:val="none" w:sz="0" w:space="0" w:color="auto"/>
            <w:left w:val="none" w:sz="0" w:space="0" w:color="auto"/>
            <w:bottom w:val="none" w:sz="0" w:space="0" w:color="auto"/>
            <w:right w:val="none" w:sz="0" w:space="0" w:color="auto"/>
          </w:divBdr>
        </w:div>
        <w:div w:id="149175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4</cp:revision>
  <dcterms:created xsi:type="dcterms:W3CDTF">2016-05-27T15:34:00Z</dcterms:created>
  <dcterms:modified xsi:type="dcterms:W3CDTF">2016-05-27T15:35:00Z</dcterms:modified>
</cp:coreProperties>
</file>